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2006">
      <w:pPr>
        <w:jc w:val="right"/>
        <w:rPr>
          <w:sz w:val="28"/>
        </w:rPr>
      </w:pPr>
      <w:r>
        <w:rPr>
          <w:sz w:val="28"/>
        </w:rPr>
        <w:t>Дело №</w:t>
      </w:r>
      <w:r w:rsidR="0057725E">
        <w:rPr>
          <w:sz w:val="28"/>
        </w:rPr>
        <w:t>*</w:t>
      </w:r>
    </w:p>
    <w:p w:rsidR="00EC2006">
      <w:pPr>
        <w:jc w:val="right"/>
        <w:rPr>
          <w:sz w:val="28"/>
        </w:rPr>
      </w:pPr>
      <w:r>
        <w:rPr>
          <w:sz w:val="28"/>
        </w:rPr>
        <w:t xml:space="preserve">УИД </w:t>
      </w:r>
      <w:r w:rsidR="0057725E">
        <w:rPr>
          <w:sz w:val="28"/>
        </w:rPr>
        <w:t>*</w:t>
      </w:r>
    </w:p>
    <w:p w:rsidR="002F5B45">
      <w:pPr>
        <w:jc w:val="right"/>
        <w:rPr>
          <w:sz w:val="28"/>
        </w:rPr>
      </w:pPr>
    </w:p>
    <w:p w:rsidR="002F5B45" w:rsidRPr="002F5B45" w:rsidP="002F5B45">
      <w:pPr>
        <w:keepNext/>
        <w:ind w:left="-142"/>
        <w:jc w:val="center"/>
        <w:outlineLvl w:val="0"/>
        <w:rPr>
          <w:sz w:val="28"/>
        </w:rPr>
      </w:pPr>
      <w:r w:rsidRPr="002F5B45">
        <w:rPr>
          <w:sz w:val="28"/>
        </w:rPr>
        <w:t>ПОСТАНОВЛЕНИЕ</w:t>
      </w:r>
    </w:p>
    <w:p w:rsidR="002F5B45" w:rsidRPr="002F5B45" w:rsidP="002F5B45">
      <w:pPr>
        <w:jc w:val="center"/>
        <w:rPr>
          <w:sz w:val="28"/>
        </w:rPr>
      </w:pPr>
      <w:r w:rsidRPr="002F5B45">
        <w:rPr>
          <w:sz w:val="28"/>
        </w:rPr>
        <w:t>по делу об административном правонарушении</w:t>
      </w:r>
    </w:p>
    <w:p w:rsidR="002F5B45" w:rsidRPr="002F5B45" w:rsidP="002F5B45">
      <w:pPr>
        <w:rPr>
          <w:sz w:val="28"/>
        </w:rPr>
      </w:pPr>
      <w:r w:rsidRPr="002F5B45">
        <w:rPr>
          <w:sz w:val="28"/>
        </w:rPr>
        <w:t xml:space="preserve"> </w:t>
      </w:r>
    </w:p>
    <w:p w:rsidR="002F5B45" w:rsidRPr="002F5B45" w:rsidP="002F5B45">
      <w:pPr>
        <w:ind w:left="2"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01 августа 2025</w:t>
      </w:r>
      <w:r w:rsidR="00490A66">
        <w:rPr>
          <w:sz w:val="28"/>
          <w:szCs w:val="28"/>
        </w:rPr>
        <w:t xml:space="preserve"> </w:t>
      </w:r>
      <w:r w:rsidRPr="002F5B45">
        <w:rPr>
          <w:sz w:val="28"/>
          <w:szCs w:val="28"/>
        </w:rPr>
        <w:t xml:space="preserve">года                                          </w:t>
      </w:r>
      <w:r w:rsidR="00490A66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</w:t>
      </w:r>
      <w:r w:rsidR="00490A66">
        <w:rPr>
          <w:sz w:val="28"/>
          <w:szCs w:val="28"/>
        </w:rPr>
        <w:t xml:space="preserve">  </w:t>
      </w:r>
      <w:r w:rsidRPr="002F5B45">
        <w:rPr>
          <w:sz w:val="28"/>
          <w:szCs w:val="28"/>
        </w:rPr>
        <w:t xml:space="preserve">г.Нягань </w:t>
      </w:r>
    </w:p>
    <w:p w:rsidR="002F5B45" w:rsidRPr="002F5B45" w:rsidP="002F5B45">
      <w:pPr>
        <w:ind w:left="2" w:right="-2" w:firstLine="708"/>
        <w:jc w:val="both"/>
        <w:rPr>
          <w:sz w:val="28"/>
          <w:szCs w:val="28"/>
        </w:rPr>
      </w:pPr>
    </w:p>
    <w:p w:rsidR="004F4258" w:rsidRPr="00553C62" w:rsidP="001E2DA5">
      <w:pPr>
        <w:ind w:right="-2" w:firstLine="710"/>
        <w:jc w:val="both"/>
        <w:rPr>
          <w:sz w:val="28"/>
          <w:szCs w:val="28"/>
        </w:rPr>
      </w:pPr>
      <w:r w:rsidRPr="008A0516">
        <w:rPr>
          <w:sz w:val="28"/>
          <w:szCs w:val="28"/>
        </w:rPr>
        <w:t xml:space="preserve">Мировой судья судебного участка № 2 </w:t>
      </w:r>
      <w:r w:rsidRPr="008A0516">
        <w:rPr>
          <w:sz w:val="28"/>
          <w:szCs w:val="28"/>
        </w:rPr>
        <w:t>Няганского судебного района Ханты-Мансийского автономного округа-Югры Колосова Е.С., исполняющий обязанности мирового судьи судебного участка №3 Няганского судебного района Ханты-Мансийского автономного округа – Югры</w:t>
      </w:r>
      <w:r w:rsidRPr="002F5B45" w:rsidR="002F5B45">
        <w:rPr>
          <w:sz w:val="28"/>
          <w:szCs w:val="28"/>
        </w:rPr>
        <w:t>,</w:t>
      </w:r>
      <w:r w:rsidRPr="002F5B45" w:rsidR="002F5B45">
        <w:rPr>
          <w:sz w:val="20"/>
        </w:rPr>
        <w:t xml:space="preserve"> </w:t>
      </w:r>
    </w:p>
    <w:p w:rsidR="00EC2006" w:rsidRPr="003055F4" w:rsidP="0093573D">
      <w:pPr>
        <w:ind w:firstLine="708"/>
        <w:jc w:val="both"/>
        <w:rPr>
          <w:color w:val="auto"/>
          <w:sz w:val="28"/>
        </w:rPr>
      </w:pPr>
      <w:r w:rsidRPr="0079709B">
        <w:rPr>
          <w:sz w:val="28"/>
          <w:szCs w:val="28"/>
        </w:rPr>
        <w:t>рассмотрев дело об административном п</w:t>
      </w:r>
      <w:r w:rsidRPr="0079709B">
        <w:rPr>
          <w:sz w:val="28"/>
          <w:szCs w:val="28"/>
        </w:rPr>
        <w:t xml:space="preserve">равонарушении в отношении </w:t>
      </w:r>
      <w:r w:rsidR="00BC0FE2">
        <w:rPr>
          <w:sz w:val="28"/>
          <w:szCs w:val="28"/>
        </w:rPr>
        <w:t xml:space="preserve">Дробитько Виталия Владимировича, </w:t>
      </w:r>
      <w:r w:rsidR="0057725E">
        <w:rPr>
          <w:sz w:val="28"/>
          <w:szCs w:val="28"/>
        </w:rPr>
        <w:t>***</w:t>
      </w:r>
      <w:r w:rsidRPr="003055F4" w:rsidR="003055F4">
        <w:rPr>
          <w:color w:val="auto"/>
          <w:sz w:val="28"/>
        </w:rPr>
        <w:t>,</w:t>
      </w:r>
    </w:p>
    <w:p w:rsidR="00EC2006" w:rsidP="0093573D">
      <w:pPr>
        <w:spacing w:line="182" w:lineRule="atLeast"/>
        <w:ind w:firstLine="708"/>
        <w:jc w:val="both"/>
        <w:rPr>
          <w:rStyle w:val="blk0"/>
          <w:sz w:val="28"/>
        </w:rPr>
      </w:pPr>
      <w:r w:rsidRPr="003055F4">
        <w:rPr>
          <w:color w:val="auto"/>
          <w:sz w:val="28"/>
        </w:rPr>
        <w:t xml:space="preserve">о совершении правонарушения, предусмотренного </w:t>
      </w:r>
      <w:r>
        <w:rPr>
          <w:sz w:val="28"/>
        </w:rPr>
        <w:t xml:space="preserve">частью 1.1 статьи 12.1 Кодекса Российской Федерации об административных правонарушениях – </w:t>
      </w:r>
      <w:r>
        <w:rPr>
          <w:rStyle w:val="blk0"/>
          <w:sz w:val="28"/>
        </w:rPr>
        <w:t>повторное совер</w:t>
      </w:r>
      <w:r>
        <w:rPr>
          <w:rStyle w:val="blk0"/>
          <w:sz w:val="28"/>
        </w:rPr>
        <w:t xml:space="preserve">шение административного правонарушения, предусмотренного </w:t>
      </w:r>
      <w:hyperlink r:id="rId5" w:anchor="dst104068" w:history="1">
        <w:r>
          <w:rPr>
            <w:rStyle w:val="101"/>
            <w:color w:val="000000"/>
            <w:sz w:val="28"/>
            <w:u w:val="none"/>
          </w:rPr>
          <w:t>частью 1</w:t>
        </w:r>
      </w:hyperlink>
      <w:r>
        <w:rPr>
          <w:rStyle w:val="apple-converted-space0"/>
          <w:sz w:val="28"/>
        </w:rPr>
        <w:t> </w:t>
      </w:r>
      <w:r>
        <w:rPr>
          <w:rStyle w:val="blk0"/>
          <w:sz w:val="28"/>
        </w:rPr>
        <w:t xml:space="preserve">статьи 12.1,  </w:t>
      </w:r>
    </w:p>
    <w:p w:rsidR="00EC2006">
      <w:pPr>
        <w:spacing w:line="182" w:lineRule="atLeast"/>
        <w:ind w:firstLine="547"/>
        <w:jc w:val="both"/>
        <w:rPr>
          <w:sz w:val="28"/>
        </w:rPr>
      </w:pPr>
    </w:p>
    <w:p w:rsidR="00EC2006">
      <w:pPr>
        <w:pStyle w:val="BodyTextIndent"/>
        <w:spacing w:after="0"/>
        <w:ind w:left="0"/>
        <w:jc w:val="center"/>
        <w:rPr>
          <w:sz w:val="28"/>
        </w:rPr>
      </w:pPr>
      <w:r>
        <w:rPr>
          <w:sz w:val="28"/>
        </w:rPr>
        <w:t>УСТАНОВИЛ:</w:t>
      </w:r>
    </w:p>
    <w:p w:rsidR="00EC2006">
      <w:pPr>
        <w:pStyle w:val="BodyTextIndent"/>
        <w:spacing w:after="0"/>
        <w:ind w:left="0"/>
        <w:jc w:val="center"/>
        <w:rPr>
          <w:sz w:val="28"/>
        </w:rPr>
      </w:pPr>
    </w:p>
    <w:p w:rsidR="00630F40" w:rsidP="00C404EF">
      <w:pPr>
        <w:pStyle w:val="BodyTextIndent"/>
        <w:spacing w:after="0"/>
        <w:ind w:left="0" w:firstLine="708"/>
        <w:jc w:val="both"/>
        <w:rPr>
          <w:sz w:val="28"/>
        </w:rPr>
      </w:pPr>
      <w:r>
        <w:rPr>
          <w:sz w:val="28"/>
        </w:rPr>
        <w:t>22.07.2025 в 17</w:t>
      </w:r>
      <w:r w:rsidR="008A0516">
        <w:rPr>
          <w:sz w:val="28"/>
        </w:rPr>
        <w:t xml:space="preserve"> часов</w:t>
      </w:r>
      <w:r>
        <w:rPr>
          <w:sz w:val="28"/>
        </w:rPr>
        <w:t xml:space="preserve"> 4</w:t>
      </w:r>
      <w:r w:rsidR="008A0516">
        <w:rPr>
          <w:sz w:val="28"/>
        </w:rPr>
        <w:t>9</w:t>
      </w:r>
      <w:r w:rsidRPr="001E2DA5" w:rsidR="001E2DA5">
        <w:rPr>
          <w:sz w:val="28"/>
        </w:rPr>
        <w:t xml:space="preserve"> минут на улице </w:t>
      </w:r>
      <w:r>
        <w:rPr>
          <w:sz w:val="28"/>
        </w:rPr>
        <w:t>Пионерской у дома 68</w:t>
      </w:r>
      <w:r w:rsidRPr="001E2DA5" w:rsidR="001E2DA5">
        <w:rPr>
          <w:sz w:val="28"/>
        </w:rPr>
        <w:t xml:space="preserve"> в г.Нягани ХМАО-Югры </w:t>
      </w:r>
      <w:r>
        <w:rPr>
          <w:sz w:val="28"/>
          <w:szCs w:val="28"/>
        </w:rPr>
        <w:t>Дробитько В.В</w:t>
      </w:r>
      <w:r w:rsidRPr="001E2DA5" w:rsidR="001E2DA5">
        <w:rPr>
          <w:sz w:val="28"/>
        </w:rPr>
        <w:t xml:space="preserve">. управлял транспортным средством </w:t>
      </w:r>
      <w:r w:rsidR="0057725E">
        <w:rPr>
          <w:sz w:val="28"/>
        </w:rPr>
        <w:t>***</w:t>
      </w:r>
      <w:r w:rsidR="008A0516">
        <w:rPr>
          <w:sz w:val="28"/>
        </w:rPr>
        <w:t xml:space="preserve">, </w:t>
      </w:r>
      <w:r>
        <w:rPr>
          <w:sz w:val="28"/>
        </w:rPr>
        <w:t>без государственных регистрационных</w:t>
      </w:r>
      <w:r w:rsidR="008A0516">
        <w:rPr>
          <w:sz w:val="28"/>
        </w:rPr>
        <w:t xml:space="preserve"> знак</w:t>
      </w:r>
      <w:r>
        <w:rPr>
          <w:sz w:val="28"/>
        </w:rPr>
        <w:t>ов</w:t>
      </w:r>
      <w:r w:rsidR="006238BD">
        <w:rPr>
          <w:sz w:val="28"/>
        </w:rPr>
        <w:t>, не зарегистрированным в установленном порядке</w:t>
      </w:r>
      <w:r w:rsidR="00C723AA">
        <w:rPr>
          <w:sz w:val="28"/>
        </w:rPr>
        <w:t>, повторно</w:t>
      </w:r>
      <w:r w:rsidR="006238BD">
        <w:rPr>
          <w:sz w:val="28"/>
        </w:rPr>
        <w:t>.</w:t>
      </w:r>
    </w:p>
    <w:p w:rsidR="001E2DA5" w:rsidRPr="00B25495" w:rsidP="001E2DA5">
      <w:pPr>
        <w:pStyle w:val="BodyText"/>
        <w:ind w:right="-2" w:firstLine="566"/>
        <w:rPr>
          <w:sz w:val="28"/>
          <w:szCs w:val="28"/>
        </w:rPr>
      </w:pPr>
      <w:r>
        <w:rPr>
          <w:sz w:val="28"/>
          <w:szCs w:val="28"/>
        </w:rPr>
        <w:t xml:space="preserve">Дробитько В.В. в судебное заседание не </w:t>
      </w:r>
      <w:r>
        <w:rPr>
          <w:sz w:val="28"/>
          <w:szCs w:val="28"/>
        </w:rPr>
        <w:t>явился, извещен надлежащим образом</w:t>
      </w:r>
      <w:r w:rsidRPr="00B25495">
        <w:rPr>
          <w:sz w:val="28"/>
          <w:szCs w:val="28"/>
        </w:rPr>
        <w:t>.</w:t>
      </w:r>
    </w:p>
    <w:p w:rsidR="0093573D" w:rsidP="001E2DA5">
      <w:pPr>
        <w:pStyle w:val="BodyTextIndent"/>
        <w:spacing w:after="0"/>
        <w:ind w:left="0" w:firstLine="708"/>
        <w:jc w:val="both"/>
        <w:rPr>
          <w:color w:val="auto"/>
          <w:sz w:val="28"/>
        </w:rPr>
      </w:pPr>
      <w:r w:rsidRPr="00B25495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мировой судья считает возможным рассмотреть дело в отсутствие </w:t>
      </w:r>
      <w:r w:rsidR="00BC0FE2">
        <w:rPr>
          <w:sz w:val="28"/>
          <w:szCs w:val="28"/>
        </w:rPr>
        <w:t>Дробитько В.В</w:t>
      </w:r>
      <w:r w:rsidR="00F7586E">
        <w:rPr>
          <w:sz w:val="28"/>
        </w:rPr>
        <w:t>.</w:t>
      </w:r>
    </w:p>
    <w:p w:rsidR="00EC2006">
      <w:pPr>
        <w:pStyle w:val="BodyTextIndent"/>
        <w:spacing w:after="0"/>
        <w:ind w:left="0" w:firstLine="708"/>
        <w:jc w:val="both"/>
        <w:rPr>
          <w:sz w:val="28"/>
        </w:rPr>
      </w:pPr>
      <w:r>
        <w:rPr>
          <w:sz w:val="28"/>
        </w:rPr>
        <w:t>И</w:t>
      </w:r>
      <w:r w:rsidR="006238BD">
        <w:rPr>
          <w:sz w:val="28"/>
        </w:rPr>
        <w:t xml:space="preserve">сследовав материалы дела, </w:t>
      </w:r>
      <w:r w:rsidR="003055F4">
        <w:rPr>
          <w:sz w:val="28"/>
        </w:rPr>
        <w:t>мировой судья находит</w:t>
      </w:r>
      <w:r w:rsidR="006238BD">
        <w:rPr>
          <w:sz w:val="28"/>
        </w:rPr>
        <w:t xml:space="preserve"> вину </w:t>
      </w:r>
      <w:r w:rsidR="00BC0FE2">
        <w:rPr>
          <w:sz w:val="28"/>
          <w:szCs w:val="28"/>
        </w:rPr>
        <w:t>Дробитько В.В</w:t>
      </w:r>
      <w:r w:rsidR="00C404EF">
        <w:rPr>
          <w:sz w:val="28"/>
        </w:rPr>
        <w:t xml:space="preserve">. </w:t>
      </w:r>
      <w:r w:rsidR="006238BD">
        <w:rPr>
          <w:sz w:val="28"/>
        </w:rPr>
        <w:t>в совершении административного правонарушения, предусмотренного частью 1.1 статьи 12.1 Кодекса Российской Федерации об административных правонарушениях, установленной.</w:t>
      </w:r>
    </w:p>
    <w:p w:rsidR="00EC2006">
      <w:pPr>
        <w:ind w:firstLine="708"/>
        <w:jc w:val="both"/>
        <w:rPr>
          <w:sz w:val="28"/>
        </w:rPr>
      </w:pPr>
      <w:r>
        <w:rPr>
          <w:sz w:val="28"/>
        </w:rPr>
        <w:t>Согласно пункту</w:t>
      </w:r>
      <w:r w:rsidR="006238BD">
        <w:rPr>
          <w:sz w:val="28"/>
        </w:rPr>
        <w:t xml:space="preserve"> 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Правительства </w:t>
      </w:r>
      <w:r w:rsidR="005D27C8">
        <w:rPr>
          <w:sz w:val="28"/>
        </w:rPr>
        <w:t xml:space="preserve">№ </w:t>
      </w:r>
      <w:r w:rsidR="006238BD">
        <w:rPr>
          <w:sz w:val="28"/>
        </w:rPr>
        <w:t xml:space="preserve">1090 от </w:t>
      </w:r>
      <w:r w:rsidR="006B6E2F">
        <w:rPr>
          <w:sz w:val="28"/>
        </w:rPr>
        <w:t>23.10.1993</w:t>
      </w:r>
      <w:r w:rsidR="006238BD">
        <w:rPr>
          <w:sz w:val="28"/>
        </w:rPr>
        <w:t>, механические транспортные средства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 в течение срока действия регистрационного знака "Транзит" или 20 суток после их приобретения или таможенного оформления.</w:t>
      </w:r>
    </w:p>
    <w:p w:rsidR="00EC2006">
      <w:pPr>
        <w:ind w:firstLine="708"/>
        <w:jc w:val="both"/>
        <w:rPr>
          <w:sz w:val="28"/>
        </w:rPr>
      </w:pPr>
      <w:r>
        <w:rPr>
          <w:sz w:val="28"/>
        </w:rPr>
        <w:t xml:space="preserve">Диспозиция части 1.1 статьи 12.1 Кодекса Российской Федерации об административных правонарушениях предусматривает административную ответственность за повторное совершение административного правонарушения, предусмотренного частью 1 </w:t>
      </w:r>
      <w:r>
        <w:rPr>
          <w:sz w:val="28"/>
        </w:rPr>
        <w:t>настоящей статьи, а именно управление транспортным средством, не зарегистрированным в установленном порядке, совершенное повторно.</w:t>
      </w:r>
    </w:p>
    <w:p w:rsidR="00EC2006">
      <w:pPr>
        <w:ind w:firstLine="708"/>
        <w:jc w:val="both"/>
        <w:rPr>
          <w:sz w:val="28"/>
        </w:rPr>
      </w:pPr>
      <w:r>
        <w:rPr>
          <w:sz w:val="28"/>
        </w:rPr>
        <w:t>Согласно </w:t>
      </w:r>
      <w:hyperlink r:id="rId6" w:anchor="/document/12125267/entry/46" w:history="1">
        <w:r>
          <w:rPr>
            <w:rStyle w:val="101"/>
            <w:color w:val="000000"/>
            <w:sz w:val="28"/>
            <w:u w:val="none"/>
          </w:rPr>
          <w:t>статьи 4.6</w:t>
        </w:r>
      </w:hyperlink>
      <w:r>
        <w:rPr>
          <w:sz w:val="28"/>
        </w:rPr>
        <w:t> Кодекса Российской Федерации об а</w:t>
      </w:r>
      <w:r>
        <w:rPr>
          <w:sz w:val="28"/>
        </w:rPr>
        <w:t>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</w:t>
      </w:r>
      <w:r>
        <w:rPr>
          <w:sz w:val="28"/>
        </w:rPr>
        <w:t>зания до истечения одного года со дня окончания исполнения данного постановления.</w:t>
      </w:r>
    </w:p>
    <w:p w:rsidR="00081D42" w:rsidRPr="00081D42" w:rsidP="00081D42">
      <w:pPr>
        <w:ind w:firstLine="708"/>
        <w:jc w:val="both"/>
        <w:rPr>
          <w:sz w:val="28"/>
        </w:rPr>
      </w:pPr>
      <w:r w:rsidRPr="00081D42">
        <w:rPr>
          <w:sz w:val="28"/>
        </w:rPr>
        <w:t xml:space="preserve">Мировым судьей </w:t>
      </w:r>
      <w:r>
        <w:rPr>
          <w:sz w:val="28"/>
        </w:rPr>
        <w:t xml:space="preserve">установлено, что </w:t>
      </w:r>
      <w:r w:rsidR="00BC0FE2">
        <w:rPr>
          <w:sz w:val="28"/>
          <w:szCs w:val="28"/>
        </w:rPr>
        <w:t>Дробитько В.В</w:t>
      </w:r>
      <w:r>
        <w:rPr>
          <w:sz w:val="28"/>
        </w:rPr>
        <w:t xml:space="preserve">. </w:t>
      </w:r>
      <w:r w:rsidR="00BC0FE2">
        <w:rPr>
          <w:sz w:val="28"/>
        </w:rPr>
        <w:t>22.07.2025 в 17 часов 49</w:t>
      </w:r>
      <w:r w:rsidRPr="001E2DA5" w:rsidR="00BC0FE2">
        <w:rPr>
          <w:sz w:val="28"/>
        </w:rPr>
        <w:t xml:space="preserve"> минут на улице </w:t>
      </w:r>
      <w:r w:rsidR="00BC0FE2">
        <w:rPr>
          <w:sz w:val="28"/>
        </w:rPr>
        <w:t>Пионерской у дома 68</w:t>
      </w:r>
      <w:r w:rsidRPr="001E2DA5" w:rsidR="00BC0FE2">
        <w:rPr>
          <w:sz w:val="28"/>
        </w:rPr>
        <w:t xml:space="preserve"> в г.Нягани ХМАО-Югры управлял транспортным средством </w:t>
      </w:r>
      <w:r w:rsidR="0057725E">
        <w:rPr>
          <w:sz w:val="28"/>
        </w:rPr>
        <w:t>***</w:t>
      </w:r>
      <w:r w:rsidR="00BC0FE2">
        <w:rPr>
          <w:sz w:val="28"/>
        </w:rPr>
        <w:t>, без государственных регистрационных знаков</w:t>
      </w:r>
      <w:r w:rsidRPr="00081D42">
        <w:rPr>
          <w:sz w:val="28"/>
        </w:rPr>
        <w:t>, не зарегистрированным в установленном п</w:t>
      </w:r>
      <w:r w:rsidR="00490A66">
        <w:rPr>
          <w:sz w:val="28"/>
        </w:rPr>
        <w:t>орядке, повторно в течение года</w:t>
      </w:r>
      <w:r w:rsidRPr="00081D42">
        <w:rPr>
          <w:sz w:val="28"/>
        </w:rPr>
        <w:t xml:space="preserve">.  </w:t>
      </w:r>
    </w:p>
    <w:p w:rsidR="00EC2006" w:rsidP="00081D42">
      <w:pPr>
        <w:ind w:firstLine="708"/>
        <w:jc w:val="both"/>
        <w:rPr>
          <w:sz w:val="28"/>
        </w:rPr>
      </w:pPr>
      <w:r w:rsidRPr="00081D42">
        <w:rPr>
          <w:sz w:val="28"/>
        </w:rPr>
        <w:t xml:space="preserve">Данное административное правонарушение совершено </w:t>
      </w:r>
      <w:r w:rsidR="00BC0FE2">
        <w:rPr>
          <w:sz w:val="28"/>
          <w:szCs w:val="28"/>
        </w:rPr>
        <w:t>Дробитько В.В</w:t>
      </w:r>
      <w:r w:rsidR="008A0516">
        <w:rPr>
          <w:sz w:val="28"/>
        </w:rPr>
        <w:t>. повторн</w:t>
      </w:r>
      <w:r w:rsidR="00BC0FE2">
        <w:rPr>
          <w:sz w:val="28"/>
        </w:rPr>
        <w:t>о, поскольку 30.04</w:t>
      </w:r>
      <w:r w:rsidR="008A0516">
        <w:rPr>
          <w:sz w:val="28"/>
        </w:rPr>
        <w:t>.2025</w:t>
      </w:r>
      <w:r w:rsidRPr="00081D42">
        <w:rPr>
          <w:sz w:val="28"/>
        </w:rPr>
        <w:t xml:space="preserve"> </w:t>
      </w:r>
      <w:r w:rsidR="00BC0FE2">
        <w:rPr>
          <w:sz w:val="28"/>
          <w:szCs w:val="28"/>
        </w:rPr>
        <w:t>Дробитько В.В</w:t>
      </w:r>
      <w:r w:rsidR="001E2DA5">
        <w:rPr>
          <w:sz w:val="28"/>
        </w:rPr>
        <w:t>.</w:t>
      </w:r>
      <w:r w:rsidRPr="00081D42">
        <w:rPr>
          <w:sz w:val="28"/>
        </w:rPr>
        <w:t xml:space="preserve"> признан виновным в совершении административного правонарушения, предусмотренного частью 1 статьи 12.1 Кодекса Российской Федерации об административных правонарушениях и подвергнут административному наказанию в виде административного штрафа в размере 500 р</w:t>
      </w:r>
      <w:r w:rsidRPr="00081D42">
        <w:rPr>
          <w:sz w:val="28"/>
        </w:rPr>
        <w:t>ублей, что подтверждается постановлением № 188100862</w:t>
      </w:r>
      <w:r w:rsidR="008A0516">
        <w:rPr>
          <w:sz w:val="28"/>
        </w:rPr>
        <w:t>4</w:t>
      </w:r>
      <w:r w:rsidR="00E32073">
        <w:rPr>
          <w:sz w:val="28"/>
        </w:rPr>
        <w:t>000</w:t>
      </w:r>
      <w:r w:rsidR="008A0516">
        <w:rPr>
          <w:sz w:val="28"/>
        </w:rPr>
        <w:t>131</w:t>
      </w:r>
      <w:r w:rsidR="00BC0FE2">
        <w:rPr>
          <w:sz w:val="28"/>
        </w:rPr>
        <w:t>4449</w:t>
      </w:r>
      <w:r w:rsidR="008A0516">
        <w:rPr>
          <w:sz w:val="28"/>
        </w:rPr>
        <w:t xml:space="preserve">, вступившим в законную силу </w:t>
      </w:r>
      <w:r w:rsidR="00E32073">
        <w:rPr>
          <w:sz w:val="28"/>
        </w:rPr>
        <w:t>1</w:t>
      </w:r>
      <w:r w:rsidR="00BC0FE2">
        <w:rPr>
          <w:sz w:val="28"/>
        </w:rPr>
        <w:t>1.05</w:t>
      </w:r>
      <w:r w:rsidR="008A0516">
        <w:rPr>
          <w:sz w:val="28"/>
        </w:rPr>
        <w:t>.2025</w:t>
      </w:r>
      <w:r w:rsidR="00490A66">
        <w:rPr>
          <w:sz w:val="28"/>
        </w:rPr>
        <w:t>.</w:t>
      </w:r>
      <w:r w:rsidRPr="00081D42">
        <w:rPr>
          <w:sz w:val="28"/>
        </w:rPr>
        <w:t xml:space="preserve"> </w:t>
      </w:r>
    </w:p>
    <w:p w:rsidR="00EC2006">
      <w:pPr>
        <w:pStyle w:val="BodyTextIndent"/>
        <w:spacing w:after="0"/>
        <w:ind w:left="0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BC0FE2">
        <w:rPr>
          <w:sz w:val="28"/>
          <w:szCs w:val="28"/>
        </w:rPr>
        <w:t>Дробитько В.В</w:t>
      </w:r>
      <w:r>
        <w:rPr>
          <w:sz w:val="28"/>
        </w:rPr>
        <w:t>. в совершении правонарушения, предусмотренного частью 1.1 статьи 12.1 Кодекса Российской Федерации об административных правонарушени</w:t>
      </w:r>
      <w:r>
        <w:rPr>
          <w:sz w:val="28"/>
        </w:rPr>
        <w:t xml:space="preserve">ях, подтверждается исследованными материалами дела:        </w:t>
      </w:r>
    </w:p>
    <w:p w:rsidR="00EC2006">
      <w:pPr>
        <w:pStyle w:val="BodyText"/>
        <w:ind w:firstLine="698"/>
        <w:rPr>
          <w:sz w:val="28"/>
        </w:rPr>
      </w:pPr>
      <w:r>
        <w:rPr>
          <w:sz w:val="28"/>
        </w:rPr>
        <w:t>- протоколом об административном правонарушении 86 ХМ №</w:t>
      </w:r>
      <w:r w:rsidR="00BC0FE2">
        <w:rPr>
          <w:sz w:val="28"/>
        </w:rPr>
        <w:t>696142</w:t>
      </w:r>
      <w:r>
        <w:rPr>
          <w:sz w:val="28"/>
        </w:rPr>
        <w:t xml:space="preserve"> от </w:t>
      </w:r>
      <w:r w:rsidR="00BC0FE2">
        <w:rPr>
          <w:sz w:val="28"/>
        </w:rPr>
        <w:t>22</w:t>
      </w:r>
      <w:r w:rsidR="008A0516">
        <w:rPr>
          <w:sz w:val="28"/>
        </w:rPr>
        <w:t>.07.2025</w:t>
      </w:r>
      <w:r>
        <w:rPr>
          <w:sz w:val="28"/>
        </w:rPr>
        <w:t xml:space="preserve">, в котором указаны место, время и обстоятельства совершенного </w:t>
      </w:r>
      <w:r w:rsidR="00BC0FE2">
        <w:rPr>
          <w:sz w:val="28"/>
          <w:szCs w:val="28"/>
        </w:rPr>
        <w:t>Дробитько В.В</w:t>
      </w:r>
      <w:r w:rsidRPr="00081D42" w:rsidR="00490A66">
        <w:rPr>
          <w:sz w:val="28"/>
        </w:rPr>
        <w:t>.</w:t>
      </w:r>
      <w:r>
        <w:rPr>
          <w:sz w:val="28"/>
        </w:rPr>
        <w:t xml:space="preserve"> административного правонарушения. Данный пр</w:t>
      </w:r>
      <w:r>
        <w:rPr>
          <w:sz w:val="28"/>
        </w:rPr>
        <w:t xml:space="preserve">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>
        <w:rPr>
          <w:spacing w:val="-1"/>
          <w:sz w:val="28"/>
        </w:rPr>
        <w:t>процессуальные права, предусмотренные статьей 25.1.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Кодекса Российской Федерации об административных правонарушениях</w:t>
      </w:r>
      <w:r>
        <w:rPr>
          <w:spacing w:val="-1"/>
          <w:sz w:val="28"/>
        </w:rPr>
        <w:t xml:space="preserve"> и статьей 51 Конституции Российской Федерации, </w:t>
      </w:r>
      <w:r w:rsidR="00BC0FE2">
        <w:rPr>
          <w:sz w:val="28"/>
          <w:szCs w:val="28"/>
        </w:rPr>
        <w:t>Дробитько В.В</w:t>
      </w:r>
      <w:r>
        <w:rPr>
          <w:sz w:val="28"/>
        </w:rPr>
        <w:t xml:space="preserve">. </w:t>
      </w:r>
      <w:r w:rsidRPr="002767E1">
        <w:rPr>
          <w:color w:val="auto"/>
          <w:spacing w:val="-1"/>
          <w:sz w:val="28"/>
        </w:rPr>
        <w:t xml:space="preserve">разъяснены, </w:t>
      </w:r>
      <w:r w:rsidRPr="002767E1">
        <w:rPr>
          <w:color w:val="auto"/>
          <w:sz w:val="28"/>
        </w:rPr>
        <w:t xml:space="preserve">копия </w:t>
      </w:r>
      <w:r w:rsidRPr="002767E1">
        <w:rPr>
          <w:color w:val="auto"/>
          <w:spacing w:val="-1"/>
          <w:sz w:val="28"/>
        </w:rPr>
        <w:t>протокола ему вручена, что подтверждается подписью правонарушителя в соответствующих графах протокола</w:t>
      </w:r>
      <w:r>
        <w:rPr>
          <w:sz w:val="28"/>
        </w:rPr>
        <w:t>;</w:t>
      </w:r>
    </w:p>
    <w:p w:rsidR="008A0516">
      <w:pPr>
        <w:pStyle w:val="BodyText"/>
        <w:ind w:firstLine="698"/>
        <w:rPr>
          <w:sz w:val="28"/>
        </w:rPr>
      </w:pPr>
      <w:r w:rsidRPr="008A0516">
        <w:rPr>
          <w:sz w:val="28"/>
        </w:rPr>
        <w:t>- копие</w:t>
      </w:r>
      <w:r w:rsidRPr="008A0516">
        <w:rPr>
          <w:sz w:val="28"/>
        </w:rPr>
        <w:t xml:space="preserve">й постановления ОГИБДД ОМВД России по г.Нягани </w:t>
      </w:r>
      <w:r w:rsidRPr="00081D42" w:rsidR="00BC0FE2">
        <w:rPr>
          <w:sz w:val="28"/>
        </w:rPr>
        <w:t>№ 188100862</w:t>
      </w:r>
      <w:r w:rsidR="00BC0FE2">
        <w:rPr>
          <w:sz w:val="28"/>
        </w:rPr>
        <w:t>40001314449</w:t>
      </w:r>
      <w:r>
        <w:rPr>
          <w:sz w:val="28"/>
        </w:rPr>
        <w:t xml:space="preserve"> от </w:t>
      </w:r>
      <w:r w:rsidR="00BC0FE2">
        <w:rPr>
          <w:sz w:val="28"/>
        </w:rPr>
        <w:t>30.04</w:t>
      </w:r>
      <w:r>
        <w:rPr>
          <w:sz w:val="28"/>
        </w:rPr>
        <w:t>.2025</w:t>
      </w:r>
      <w:r w:rsidRPr="008A0516">
        <w:rPr>
          <w:sz w:val="28"/>
        </w:rPr>
        <w:t xml:space="preserve">, согласно которому </w:t>
      </w:r>
      <w:r w:rsidR="00BC0FE2">
        <w:rPr>
          <w:sz w:val="28"/>
          <w:szCs w:val="28"/>
        </w:rPr>
        <w:t>Дробитько В.В</w:t>
      </w:r>
      <w:r w:rsidRPr="008A0516">
        <w:rPr>
          <w:sz w:val="28"/>
        </w:rPr>
        <w:t xml:space="preserve">. был привлечен к административной ответственности за совершение административного правонарушения, предусмотренного частью 1 статьи 12.1 </w:t>
      </w:r>
      <w:r w:rsidRPr="008A0516">
        <w:rPr>
          <w:sz w:val="28"/>
        </w:rPr>
        <w:t>Код</w:t>
      </w:r>
      <w:r w:rsidRPr="008A0516">
        <w:rPr>
          <w:sz w:val="28"/>
        </w:rPr>
        <w:t>екса Российской Федерации об административных правонарушениях</w:t>
      </w:r>
      <w:r w:rsidR="00BC0FE2">
        <w:rPr>
          <w:sz w:val="28"/>
        </w:rPr>
        <w:t>, вступившего в законную силу 11.05</w:t>
      </w:r>
      <w:r>
        <w:rPr>
          <w:sz w:val="28"/>
        </w:rPr>
        <w:t>.2025</w:t>
      </w:r>
      <w:r w:rsidRPr="008A0516">
        <w:rPr>
          <w:sz w:val="28"/>
        </w:rPr>
        <w:t>;</w:t>
      </w:r>
    </w:p>
    <w:p w:rsidR="008A0516">
      <w:pPr>
        <w:pStyle w:val="BodyText"/>
        <w:ind w:firstLine="698"/>
        <w:rPr>
          <w:sz w:val="28"/>
        </w:rPr>
      </w:pPr>
      <w:r w:rsidRPr="008A0516">
        <w:rPr>
          <w:sz w:val="28"/>
        </w:rPr>
        <w:t xml:space="preserve">- </w:t>
      </w:r>
      <w:r>
        <w:rPr>
          <w:sz w:val="28"/>
        </w:rPr>
        <w:t xml:space="preserve"> </w:t>
      </w:r>
      <w:r w:rsidRPr="008A0516">
        <w:rPr>
          <w:sz w:val="28"/>
        </w:rPr>
        <w:t>договором купли-прод</w:t>
      </w:r>
      <w:r w:rsidR="00BC0FE2">
        <w:rPr>
          <w:sz w:val="28"/>
        </w:rPr>
        <w:t>ажи транспортного средства от 27.11.2023</w:t>
      </w:r>
      <w:r w:rsidRPr="008A0516">
        <w:rPr>
          <w:sz w:val="28"/>
        </w:rPr>
        <w:t>;</w:t>
      </w:r>
    </w:p>
    <w:p w:rsidR="001E2DA5" w:rsidRPr="00BC0FE2" w:rsidP="00BC0FE2">
      <w:pPr>
        <w:pStyle w:val="BodyText"/>
        <w:ind w:firstLine="698"/>
        <w:rPr>
          <w:sz w:val="28"/>
        </w:rPr>
      </w:pPr>
      <w:r w:rsidRPr="00BC0FE2">
        <w:rPr>
          <w:sz w:val="28"/>
        </w:rPr>
        <w:t>- рапортом ИДПС ОВ ДПС ГИБДД ОМВД России по г.Нягани</w:t>
      </w:r>
      <w:r w:rsidR="005B7BC9">
        <w:rPr>
          <w:sz w:val="28"/>
        </w:rPr>
        <w:t>,</w:t>
      </w:r>
      <w:r w:rsidRPr="00BC0FE2">
        <w:rPr>
          <w:sz w:val="28"/>
        </w:rPr>
        <w:t xml:space="preserve"> согласно которому </w:t>
      </w:r>
      <w:r>
        <w:rPr>
          <w:sz w:val="28"/>
        </w:rPr>
        <w:t xml:space="preserve">22.07.2025 в 17 </w:t>
      </w:r>
      <w:r>
        <w:rPr>
          <w:sz w:val="28"/>
        </w:rPr>
        <w:t>часов 49</w:t>
      </w:r>
      <w:r w:rsidRPr="001E2DA5">
        <w:rPr>
          <w:sz w:val="28"/>
        </w:rPr>
        <w:t xml:space="preserve"> минут на улице </w:t>
      </w:r>
      <w:r>
        <w:rPr>
          <w:sz w:val="28"/>
        </w:rPr>
        <w:t>Пионерской у дома 68</w:t>
      </w:r>
      <w:r w:rsidRPr="001E2DA5">
        <w:rPr>
          <w:sz w:val="28"/>
        </w:rPr>
        <w:t xml:space="preserve"> в г.Нягани ХМАО-Югры </w:t>
      </w:r>
      <w:r>
        <w:rPr>
          <w:sz w:val="28"/>
          <w:szCs w:val="28"/>
        </w:rPr>
        <w:t>Дробитько В.В</w:t>
      </w:r>
      <w:r w:rsidRPr="001E2DA5">
        <w:rPr>
          <w:sz w:val="28"/>
        </w:rPr>
        <w:t xml:space="preserve">. управлял транспортным средством </w:t>
      </w:r>
      <w:r w:rsidR="0057725E">
        <w:rPr>
          <w:sz w:val="28"/>
        </w:rPr>
        <w:t>***</w:t>
      </w:r>
      <w:r>
        <w:rPr>
          <w:sz w:val="28"/>
        </w:rPr>
        <w:t>, без государственных регистрационных знаков;</w:t>
      </w:r>
    </w:p>
    <w:p w:rsidR="003068D9">
      <w:pPr>
        <w:pStyle w:val="BodyText"/>
        <w:tabs>
          <w:tab w:val="left" w:pos="0"/>
        </w:tabs>
        <w:rPr>
          <w:sz w:val="28"/>
        </w:rPr>
      </w:pPr>
      <w:r w:rsidRPr="00E50820">
        <w:rPr>
          <w:color w:val="auto"/>
          <w:sz w:val="28"/>
        </w:rPr>
        <w:t xml:space="preserve">          </w:t>
      </w:r>
      <w:r w:rsidRPr="003068D9">
        <w:rPr>
          <w:sz w:val="28"/>
        </w:rPr>
        <w:t>- реестром правонарушений.</w:t>
      </w:r>
    </w:p>
    <w:p w:rsidR="00EC2006">
      <w:pPr>
        <w:pStyle w:val="BodyText"/>
        <w:tabs>
          <w:tab w:val="left" w:pos="0"/>
        </w:tabs>
        <w:rPr>
          <w:sz w:val="28"/>
        </w:rPr>
      </w:pPr>
      <w:r>
        <w:rPr>
          <w:sz w:val="28"/>
        </w:rPr>
        <w:t xml:space="preserve">         </w:t>
      </w:r>
      <w:r w:rsidR="0093573D">
        <w:rPr>
          <w:sz w:val="28"/>
        </w:rPr>
        <w:tab/>
      </w:r>
      <w:r>
        <w:rPr>
          <w:sz w:val="28"/>
        </w:rPr>
        <w:t>Указанные доказательства оценены в совокупно</w:t>
      </w:r>
      <w:r>
        <w:rPr>
          <w:sz w:val="28"/>
        </w:rPr>
        <w:t>сти, в соответствии с требованиями статьи 26.11 Кодекса Российской Федерации об административных правонарушениях.</w:t>
      </w:r>
    </w:p>
    <w:p w:rsidR="00EC2006">
      <w:pPr>
        <w:pStyle w:val="BodyText"/>
        <w:tabs>
          <w:tab w:val="left" w:pos="0"/>
        </w:tabs>
        <w:rPr>
          <w:sz w:val="28"/>
        </w:rPr>
      </w:pPr>
      <w:r>
        <w:rPr>
          <w:sz w:val="28"/>
        </w:rPr>
        <w:tab/>
        <w:t xml:space="preserve">Действия </w:t>
      </w:r>
      <w:r w:rsidR="00BC0FE2">
        <w:rPr>
          <w:sz w:val="28"/>
          <w:szCs w:val="28"/>
        </w:rPr>
        <w:t>Дробитько В.В</w:t>
      </w:r>
      <w:r>
        <w:rPr>
          <w:sz w:val="28"/>
        </w:rPr>
        <w:t>. мировой судья квалифицирует по части 1.1 статьи 12.1 Кодекса Российской Федерации об административных правонарушениях</w:t>
      </w:r>
      <w:r>
        <w:rPr>
          <w:sz w:val="28"/>
        </w:rPr>
        <w:t xml:space="preserve"> как </w:t>
      </w:r>
      <w:r>
        <w:rPr>
          <w:rStyle w:val="blk0"/>
          <w:sz w:val="28"/>
        </w:rPr>
        <w:t xml:space="preserve">повторное совершение административного правонарушения, предусмотренного </w:t>
      </w:r>
      <w:hyperlink r:id="rId5" w:anchor="dst104068" w:history="1">
        <w:r>
          <w:rPr>
            <w:rStyle w:val="101"/>
            <w:color w:val="000000"/>
            <w:sz w:val="28"/>
            <w:u w:val="none"/>
          </w:rPr>
          <w:t>частью 1</w:t>
        </w:r>
      </w:hyperlink>
      <w:r>
        <w:rPr>
          <w:rStyle w:val="apple-converted-space0"/>
          <w:sz w:val="28"/>
        </w:rPr>
        <w:t> </w:t>
      </w:r>
      <w:r>
        <w:rPr>
          <w:rStyle w:val="blk0"/>
          <w:sz w:val="28"/>
        </w:rPr>
        <w:t xml:space="preserve">статьи 12.1 </w:t>
      </w:r>
      <w:r>
        <w:rPr>
          <w:sz w:val="28"/>
        </w:rPr>
        <w:t xml:space="preserve">Кодекса Российской Федерации об </w:t>
      </w:r>
      <w:r>
        <w:rPr>
          <w:sz w:val="28"/>
        </w:rPr>
        <w:t>административных правонарушениях</w:t>
      </w:r>
      <w:r>
        <w:rPr>
          <w:rStyle w:val="blk0"/>
          <w:sz w:val="28"/>
        </w:rPr>
        <w:t>.</w:t>
      </w:r>
      <w:r>
        <w:rPr>
          <w:sz w:val="28"/>
        </w:rPr>
        <w:t xml:space="preserve"> </w:t>
      </w:r>
    </w:p>
    <w:p w:rsidR="008800B2" w:rsidP="0093573D">
      <w:pPr>
        <w:jc w:val="both"/>
        <w:rPr>
          <w:sz w:val="28"/>
        </w:rPr>
      </w:pPr>
      <w:r>
        <w:rPr>
          <w:sz w:val="28"/>
        </w:rPr>
        <w:tab/>
        <w:t xml:space="preserve">При назначении наказания, судья учитывает характер и степень общественной опасности совершенного правонарушения, связанного с </w:t>
      </w:r>
      <w:r w:rsidR="009B6DB3">
        <w:rPr>
          <w:sz w:val="28"/>
        </w:rPr>
        <w:t xml:space="preserve">источником </w:t>
      </w:r>
      <w:r w:rsidR="0093573D">
        <w:rPr>
          <w:sz w:val="28"/>
        </w:rPr>
        <w:t>повышенной опасности.</w:t>
      </w:r>
    </w:p>
    <w:p w:rsidR="008800B2" w:rsidP="00832F1F">
      <w:pPr>
        <w:ind w:firstLine="708"/>
        <w:jc w:val="both"/>
        <w:rPr>
          <w:sz w:val="28"/>
          <w:szCs w:val="28"/>
        </w:rPr>
      </w:pPr>
      <w:r w:rsidRPr="001E2DA5">
        <w:rPr>
          <w:sz w:val="28"/>
        </w:rPr>
        <w:t xml:space="preserve">Обстоятельств, смягчающих, административную ответственность, </w:t>
      </w:r>
      <w:r w:rsidRPr="001E2DA5">
        <w:rPr>
          <w:sz w:val="28"/>
        </w:rPr>
        <w:t>мировым судьей не установлено</w:t>
      </w:r>
      <w:r>
        <w:rPr>
          <w:sz w:val="28"/>
          <w:szCs w:val="28"/>
        </w:rPr>
        <w:t>.</w:t>
      </w:r>
    </w:p>
    <w:p w:rsidR="00EC2006">
      <w:pPr>
        <w:spacing w:line="182" w:lineRule="atLeast"/>
        <w:ind w:firstLine="547"/>
        <w:jc w:val="both"/>
        <w:rPr>
          <w:rStyle w:val="blk0"/>
          <w:sz w:val="28"/>
        </w:rPr>
      </w:pPr>
      <w:r>
        <w:rPr>
          <w:sz w:val="28"/>
        </w:rPr>
        <w:tab/>
        <w:t xml:space="preserve">В соответствии с частью 1.1 статьи 12.1 Кодекса Российской Федерации об административных правонарушениях </w:t>
      </w:r>
      <w:r>
        <w:rPr>
          <w:rStyle w:val="blk0"/>
          <w:sz w:val="28"/>
        </w:rPr>
        <w:t xml:space="preserve">повторное совершение административного правонарушения, предусмотренного </w:t>
      </w:r>
      <w:hyperlink r:id="rId5" w:anchor="dst104068" w:history="1">
        <w:r>
          <w:rPr>
            <w:rStyle w:val="101"/>
            <w:color w:val="000000"/>
            <w:sz w:val="28"/>
            <w:u w:val="none"/>
          </w:rPr>
          <w:t>частью 1</w:t>
        </w:r>
      </w:hyperlink>
      <w:r>
        <w:rPr>
          <w:rStyle w:val="apple-converted-space0"/>
          <w:sz w:val="28"/>
        </w:rPr>
        <w:t> </w:t>
      </w:r>
      <w:r>
        <w:rPr>
          <w:rStyle w:val="blk0"/>
          <w:sz w:val="28"/>
        </w:rPr>
        <w:t>настоящей статьи, влечет наложение административного штрафа в размере пяти тысяч рублей или лишение права управления трансп</w:t>
      </w:r>
      <w:r>
        <w:rPr>
          <w:rStyle w:val="blk0"/>
          <w:sz w:val="28"/>
        </w:rPr>
        <w:t>ортными средствами на срок от одного до трех месяцев.</w:t>
      </w:r>
    </w:p>
    <w:p w:rsidR="00EC2006">
      <w:pPr>
        <w:jc w:val="both"/>
        <w:rPr>
          <w:sz w:val="28"/>
        </w:rPr>
      </w:pPr>
      <w:r>
        <w:rPr>
          <w:sz w:val="28"/>
        </w:rPr>
        <w:tab/>
        <w:t>На основании изложенного и руководствуясь частью 1.1 статьи 12.1, статьями 23.1, 29.9, 29.10 Кодекса Российской Федерации об административных правонарушениях, мировой судья</w:t>
      </w:r>
    </w:p>
    <w:p w:rsidR="009B6DB3">
      <w:pPr>
        <w:jc w:val="center"/>
        <w:rPr>
          <w:sz w:val="28"/>
        </w:rPr>
      </w:pPr>
    </w:p>
    <w:p w:rsidR="00EC2006">
      <w:pPr>
        <w:jc w:val="center"/>
        <w:rPr>
          <w:sz w:val="28"/>
        </w:rPr>
      </w:pPr>
      <w:r>
        <w:rPr>
          <w:sz w:val="28"/>
        </w:rPr>
        <w:t>ПОСТАНОВИ</w:t>
      </w:r>
      <w:r w:rsidR="006238BD">
        <w:rPr>
          <w:sz w:val="28"/>
        </w:rPr>
        <w:t>Л:</w:t>
      </w:r>
    </w:p>
    <w:p w:rsidR="00EC2006">
      <w:pPr>
        <w:jc w:val="center"/>
        <w:rPr>
          <w:sz w:val="28"/>
        </w:rPr>
      </w:pPr>
    </w:p>
    <w:p w:rsidR="00940D1C" w:rsidRPr="00940D1C" w:rsidP="00C404EF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="00BC0FE2">
        <w:rPr>
          <w:sz w:val="28"/>
          <w:szCs w:val="28"/>
        </w:rPr>
        <w:t>Дробитько Виталия Владимировича</w:t>
      </w:r>
      <w:r w:rsidR="00BC0FE2">
        <w:rPr>
          <w:sz w:val="28"/>
        </w:rPr>
        <w:t xml:space="preserve"> </w:t>
      </w:r>
      <w:r>
        <w:rPr>
          <w:sz w:val="28"/>
        </w:rPr>
        <w:t xml:space="preserve">признать виновным в совершении правонарушения, предусмотренного частью 1.1 статьи 12.1 Кодекса Российской Федерации об административных правонарушениях и назначить ему наказание </w:t>
      </w:r>
      <w:r w:rsidRPr="00940D1C">
        <w:rPr>
          <w:sz w:val="28"/>
        </w:rPr>
        <w:t>в виде административного</w:t>
      </w:r>
      <w:r>
        <w:rPr>
          <w:sz w:val="28"/>
        </w:rPr>
        <w:t xml:space="preserve"> штрафа в размере 5 000 (пять тыся</w:t>
      </w:r>
      <w:r>
        <w:rPr>
          <w:sz w:val="28"/>
        </w:rPr>
        <w:t>ч</w:t>
      </w:r>
      <w:r w:rsidRPr="00940D1C">
        <w:rPr>
          <w:sz w:val="28"/>
        </w:rPr>
        <w:t>) рублей.</w:t>
      </w:r>
    </w:p>
    <w:p w:rsidR="00940D1C" w:rsidRPr="00E50820" w:rsidP="00940D1C">
      <w:pPr>
        <w:ind w:firstLine="720"/>
        <w:jc w:val="both"/>
        <w:rPr>
          <w:color w:val="auto"/>
          <w:sz w:val="28"/>
        </w:rPr>
      </w:pPr>
      <w:r>
        <w:rPr>
          <w:sz w:val="28"/>
        </w:rPr>
        <w:t>Штраф подлежит перечислению на счет получателя платежа: УФК по ХМАО-Югре (УМВД России по ХМАО-Югре), ИНН 8601010390, КПП 860101001, номер счета получателя платежа 03100643000000018700, банк получателя: РКЦ Ханты-Мансийск г.Ханты-Мансийск//УФК по</w:t>
      </w:r>
      <w:r>
        <w:rPr>
          <w:sz w:val="28"/>
        </w:rPr>
        <w:t xml:space="preserve"> Ханты-Мансийскому автономному округу-Югре г.Ханты-Мансийск, КБК </w:t>
      </w:r>
      <w:r w:rsidRPr="00E50820">
        <w:rPr>
          <w:color w:val="auto"/>
          <w:sz w:val="28"/>
        </w:rPr>
        <w:t xml:space="preserve">18811601123010001140, БИК 007162163, ОКТМО 71879000, УИН </w:t>
      </w:r>
      <w:r w:rsidR="00FB20AE">
        <w:rPr>
          <w:color w:val="auto"/>
          <w:sz w:val="28"/>
        </w:rPr>
        <w:t>1881048625</w:t>
      </w:r>
      <w:r w:rsidRPr="00E50820" w:rsidR="002F5B45">
        <w:rPr>
          <w:color w:val="auto"/>
          <w:sz w:val="28"/>
        </w:rPr>
        <w:t>055000</w:t>
      </w:r>
      <w:r w:rsidR="00624E75">
        <w:rPr>
          <w:color w:val="auto"/>
          <w:sz w:val="28"/>
        </w:rPr>
        <w:t>4075</w:t>
      </w:r>
      <w:r w:rsidRPr="00E50820">
        <w:rPr>
          <w:color w:val="auto"/>
          <w:sz w:val="28"/>
        </w:rPr>
        <w:t xml:space="preserve">.   </w:t>
      </w:r>
    </w:p>
    <w:p w:rsidR="00940D1C" w:rsidRPr="00940D1C" w:rsidP="00940D1C">
      <w:pPr>
        <w:ind w:firstLine="720"/>
        <w:jc w:val="both"/>
        <w:rPr>
          <w:sz w:val="28"/>
        </w:rPr>
      </w:pPr>
      <w:r w:rsidRPr="00943C0D">
        <w:rPr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</w:t>
      </w:r>
      <w:r w:rsidRPr="00943C0D">
        <w:rPr>
          <w:sz w:val="28"/>
          <w:szCs w:val="28"/>
        </w:rPr>
        <w:t>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</w:t>
      </w:r>
      <w:r w:rsidRPr="00943C0D">
        <w:rPr>
          <w:sz w:val="28"/>
          <w:szCs w:val="28"/>
        </w:rPr>
        <w:t>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 В тот же срок должна быть предъявлена квитанция об уплате штрафа в</w:t>
      </w:r>
      <w:r>
        <w:rPr>
          <w:sz w:val="28"/>
          <w:szCs w:val="28"/>
        </w:rPr>
        <w:t xml:space="preserve"> кан</w:t>
      </w:r>
      <w:r>
        <w:rPr>
          <w:sz w:val="28"/>
          <w:szCs w:val="28"/>
        </w:rPr>
        <w:t>целярию судебного участка №3</w:t>
      </w:r>
      <w:r w:rsidRPr="00943C0D">
        <w:rPr>
          <w:sz w:val="28"/>
          <w:szCs w:val="28"/>
        </w:rPr>
        <w:t xml:space="preserve"> Няганского судебного района ХМАО-Югры</w:t>
      </w:r>
      <w:r w:rsidRPr="00940D1C" w:rsidR="006238BD">
        <w:rPr>
          <w:sz w:val="28"/>
        </w:rPr>
        <w:t>.</w:t>
      </w:r>
    </w:p>
    <w:p w:rsidR="00940D1C" w:rsidP="00940D1C">
      <w:pPr>
        <w:ind w:firstLine="720"/>
        <w:jc w:val="both"/>
        <w:rPr>
          <w:sz w:val="28"/>
        </w:rPr>
      </w:pPr>
      <w:r w:rsidRPr="00940D1C">
        <w:rPr>
          <w:sz w:val="28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</w:t>
      </w:r>
      <w:r w:rsidRPr="00940D1C">
        <w:rPr>
          <w:sz w:val="28"/>
        </w:rPr>
        <w:t>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ст</w:t>
      </w:r>
      <w:r w:rsidRPr="00940D1C">
        <w:rPr>
          <w:sz w:val="28"/>
        </w:rPr>
        <w:t>атьи 20.25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2F5B45" w:rsidRPr="002F5B45" w:rsidP="002F5B45">
      <w:pPr>
        <w:ind w:firstLine="708"/>
        <w:jc w:val="both"/>
        <w:rPr>
          <w:sz w:val="28"/>
        </w:rPr>
      </w:pPr>
      <w:r w:rsidRPr="002F5B45"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</w:t>
      </w:r>
      <w:r w:rsidR="00FB20AE">
        <w:rPr>
          <w:sz w:val="28"/>
        </w:rPr>
        <w:t>ового судью судебного участка №3</w:t>
      </w:r>
      <w:r w:rsidRPr="002F5B45">
        <w:rPr>
          <w:sz w:val="28"/>
        </w:rPr>
        <w:t xml:space="preserve"> Няганского судебного района Ханты-Мансийского автономного округа-Юг</w:t>
      </w:r>
      <w:r w:rsidRPr="002F5B45">
        <w:rPr>
          <w:sz w:val="28"/>
        </w:rPr>
        <w:t>ры либо непосредственно в суд, уполномоченный рассматр</w:t>
      </w:r>
      <w:r w:rsidR="001E2DA5">
        <w:rPr>
          <w:sz w:val="28"/>
        </w:rPr>
        <w:t>ивать жалобу, в течение 10 дней</w:t>
      </w:r>
      <w:r w:rsidRPr="002F5B45">
        <w:rPr>
          <w:sz w:val="28"/>
        </w:rPr>
        <w:t xml:space="preserve"> с момента вручения или получении копии постановления.</w:t>
      </w:r>
    </w:p>
    <w:p w:rsidR="002F5B45" w:rsidP="002F5B45">
      <w:pPr>
        <w:jc w:val="both"/>
        <w:rPr>
          <w:sz w:val="28"/>
        </w:rPr>
      </w:pPr>
    </w:p>
    <w:p w:rsidR="002D5DD4" w:rsidRPr="002F5B45" w:rsidP="002F5B45">
      <w:pPr>
        <w:jc w:val="both"/>
        <w:rPr>
          <w:sz w:val="28"/>
        </w:rPr>
      </w:pPr>
    </w:p>
    <w:p w:rsidR="002F5B45" w:rsidRPr="002F5B45" w:rsidP="002F5B45">
      <w:pPr>
        <w:tabs>
          <w:tab w:val="left" w:pos="0"/>
        </w:tabs>
        <w:jc w:val="both"/>
        <w:rPr>
          <w:sz w:val="28"/>
        </w:rPr>
      </w:pPr>
      <w:r w:rsidRPr="002F5B45">
        <w:rPr>
          <w:sz w:val="28"/>
        </w:rPr>
        <w:t>Мировой судья</w:t>
      </w:r>
      <w:r w:rsidRPr="002F5B45">
        <w:rPr>
          <w:sz w:val="28"/>
        </w:rPr>
        <w:tab/>
      </w:r>
      <w:r w:rsidRPr="002F5B45">
        <w:rPr>
          <w:sz w:val="28"/>
        </w:rPr>
        <w:tab/>
      </w:r>
      <w:r w:rsidRPr="002F5B45">
        <w:rPr>
          <w:sz w:val="28"/>
        </w:rPr>
        <w:tab/>
      </w:r>
      <w:r w:rsidRPr="002F5B45">
        <w:rPr>
          <w:sz w:val="28"/>
        </w:rPr>
        <w:tab/>
      </w:r>
      <w:r w:rsidRPr="002F5B45">
        <w:rPr>
          <w:sz w:val="28"/>
        </w:rPr>
        <w:tab/>
      </w:r>
      <w:r w:rsidRPr="002F5B45">
        <w:rPr>
          <w:sz w:val="28"/>
        </w:rPr>
        <w:tab/>
        <w:t xml:space="preserve">   </w:t>
      </w:r>
      <w:r w:rsidRPr="002F5B45">
        <w:rPr>
          <w:sz w:val="28"/>
        </w:rPr>
        <w:tab/>
      </w:r>
      <w:r w:rsidRPr="002F5B45">
        <w:rPr>
          <w:sz w:val="28"/>
        </w:rPr>
        <w:tab/>
        <w:t xml:space="preserve">         Е.С.Колосова</w:t>
      </w:r>
    </w:p>
    <w:p w:rsidR="00EC2006" w:rsidP="002F5B45">
      <w:pPr>
        <w:ind w:firstLine="709"/>
        <w:jc w:val="both"/>
      </w:pPr>
    </w:p>
    <w:sectPr w:rsidSect="00E50820">
      <w:footerReference w:type="default" r:id="rId7"/>
      <w:pgSz w:w="11906" w:h="16838"/>
      <w:pgMar w:top="1134" w:right="851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2006">
    <w:pPr>
      <w:framePr w:wrap="around" w:vAnchor="text" w:hAnchor="margin" w:xAlign="center" w:y="1"/>
    </w:pPr>
    <w:r>
      <w:rPr>
        <w:rStyle w:val="100"/>
      </w:rPr>
      <w:fldChar w:fldCharType="begin"/>
    </w:r>
    <w:r>
      <w:rPr>
        <w:rStyle w:val="100"/>
      </w:rPr>
      <w:instrText xml:space="preserve">PAGE </w:instrText>
    </w:r>
    <w:r>
      <w:rPr>
        <w:rStyle w:val="100"/>
      </w:rPr>
      <w:fldChar w:fldCharType="separate"/>
    </w:r>
    <w:r w:rsidR="0057725E">
      <w:rPr>
        <w:rStyle w:val="100"/>
        <w:noProof/>
      </w:rPr>
      <w:t>1</w:t>
    </w:r>
    <w:r>
      <w:rPr>
        <w:rStyle w:val="100"/>
      </w:rPr>
      <w:fldChar w:fldCharType="end"/>
    </w:r>
  </w:p>
  <w:p w:rsidR="00EC200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89B1E00"/>
    <w:multiLevelType w:val="multilevel"/>
    <w:tmpl w:val="581C96B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06"/>
    <w:rsid w:val="00081D42"/>
    <w:rsid w:val="001A5D37"/>
    <w:rsid w:val="001E2DA5"/>
    <w:rsid w:val="002767E1"/>
    <w:rsid w:val="002D5DD4"/>
    <w:rsid w:val="002F2778"/>
    <w:rsid w:val="002F5B45"/>
    <w:rsid w:val="003055F4"/>
    <w:rsid w:val="003068D9"/>
    <w:rsid w:val="003B1027"/>
    <w:rsid w:val="00490A66"/>
    <w:rsid w:val="004F4258"/>
    <w:rsid w:val="004F781F"/>
    <w:rsid w:val="00544442"/>
    <w:rsid w:val="00553A80"/>
    <w:rsid w:val="00553C62"/>
    <w:rsid w:val="00571AA7"/>
    <w:rsid w:val="0057725E"/>
    <w:rsid w:val="005B7BC9"/>
    <w:rsid w:val="005C65AC"/>
    <w:rsid w:val="005D27C8"/>
    <w:rsid w:val="006238BD"/>
    <w:rsid w:val="00624E75"/>
    <w:rsid w:val="00630F40"/>
    <w:rsid w:val="006601D6"/>
    <w:rsid w:val="006B6A99"/>
    <w:rsid w:val="006B6E2F"/>
    <w:rsid w:val="0079709B"/>
    <w:rsid w:val="007C67FE"/>
    <w:rsid w:val="00832F1F"/>
    <w:rsid w:val="00876255"/>
    <w:rsid w:val="008800B2"/>
    <w:rsid w:val="0088226F"/>
    <w:rsid w:val="008A0516"/>
    <w:rsid w:val="0093573D"/>
    <w:rsid w:val="00940D1C"/>
    <w:rsid w:val="00943C0D"/>
    <w:rsid w:val="009B6DB3"/>
    <w:rsid w:val="00A50C34"/>
    <w:rsid w:val="00AA11BB"/>
    <w:rsid w:val="00AB5A7E"/>
    <w:rsid w:val="00B25495"/>
    <w:rsid w:val="00B82ABE"/>
    <w:rsid w:val="00BC0FE2"/>
    <w:rsid w:val="00C404EF"/>
    <w:rsid w:val="00C723AA"/>
    <w:rsid w:val="00C8457C"/>
    <w:rsid w:val="00D413B8"/>
    <w:rsid w:val="00E203E1"/>
    <w:rsid w:val="00E2094E"/>
    <w:rsid w:val="00E32073"/>
    <w:rsid w:val="00E50820"/>
    <w:rsid w:val="00EC2006"/>
    <w:rsid w:val="00EF6272"/>
    <w:rsid w:val="00F320D4"/>
    <w:rsid w:val="00F7586E"/>
    <w:rsid w:val="00FB20AE"/>
    <w:rsid w:val="00FD44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81E16D-D0DA-4FFC-9DEA-15500950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7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BodyTextIndent">
    <w:name w:val="Body Text Indent"/>
    <w:basedOn w:val="Normal"/>
    <w:link w:val="a"/>
    <w:pPr>
      <w:spacing w:after="120"/>
      <w:ind w:left="283"/>
    </w:pPr>
  </w:style>
  <w:style w:type="character" w:customStyle="1" w:styleId="a">
    <w:name w:val="Основной текст с отступом Знак"/>
    <w:basedOn w:val="1"/>
    <w:link w:val="BodyTextIndent"/>
    <w:rPr>
      <w:sz w:val="24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0">
    <w:name w:val="Обычный1_0"/>
    <w:link w:val="11"/>
    <w:rPr>
      <w:sz w:val="24"/>
    </w:rPr>
  </w:style>
  <w:style w:type="character" w:customStyle="1" w:styleId="11">
    <w:name w:val="Обычный1_1"/>
    <w:link w:val="10"/>
    <w:rPr>
      <w:sz w:val="24"/>
    </w:r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1"/>
    <w:link w:val="Footer"/>
    <w:rPr>
      <w:sz w:val="24"/>
    </w:rPr>
  </w:style>
  <w:style w:type="paragraph" w:customStyle="1" w:styleId="12">
    <w:name w:val="Обычный1_2"/>
    <w:link w:val="13"/>
    <w:rPr>
      <w:sz w:val="24"/>
    </w:rPr>
  </w:style>
  <w:style w:type="character" w:customStyle="1" w:styleId="13">
    <w:name w:val="Обычный1_3"/>
    <w:link w:val="12"/>
    <w:rPr>
      <w:sz w:val="24"/>
    </w:rPr>
  </w:style>
  <w:style w:type="paragraph" w:customStyle="1" w:styleId="14">
    <w:name w:val="Номер страницы1"/>
    <w:basedOn w:val="120"/>
    <w:link w:val="100"/>
  </w:style>
  <w:style w:type="character" w:customStyle="1" w:styleId="100">
    <w:name w:val="Номер страницы1_0"/>
    <w:basedOn w:val="130"/>
    <w:link w:val="14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customStyle="1" w:styleId="16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6"/>
    <w:rPr>
      <w:color w:val="0000FF"/>
      <w:u w:val="single"/>
    </w:rPr>
  </w:style>
  <w:style w:type="paragraph" w:styleId="BalloonText">
    <w:name w:val="Balloon Text"/>
    <w:basedOn w:val="Normal"/>
    <w:link w:val="a1"/>
    <w:rPr>
      <w:rFonts w:ascii="Tahoma" w:hAnsi="Tahoma"/>
      <w:sz w:val="16"/>
    </w:rPr>
  </w:style>
  <w:style w:type="character" w:customStyle="1" w:styleId="a1">
    <w:name w:val="Текст выноски Знак"/>
    <w:basedOn w:val="1"/>
    <w:link w:val="BalloonText"/>
    <w:rPr>
      <w:rFonts w:ascii="Tahoma" w:hAnsi="Tahoma"/>
      <w:sz w:val="16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customStyle="1" w:styleId="102">
    <w:name w:val="Основной шрифт абзаца1_0"/>
    <w:link w:val="110"/>
  </w:style>
  <w:style w:type="character" w:customStyle="1" w:styleId="110">
    <w:name w:val="Основной шрифт абзаца1_1"/>
    <w:link w:val="102"/>
  </w:style>
  <w:style w:type="character" w:customStyle="1" w:styleId="17">
    <w:name w:val="Заголовок 1 Знак"/>
    <w:link w:val="Heading1"/>
    <w:rPr>
      <w:rFonts w:ascii="XO Thames" w:hAnsi="XO Thames"/>
      <w:b/>
      <w:sz w:val="32"/>
    </w:rPr>
  </w:style>
  <w:style w:type="paragraph" w:customStyle="1" w:styleId="20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0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TOC1"/>
    <w:rPr>
      <w:rFonts w:ascii="XO Thames" w:hAnsi="XO Thames"/>
      <w:b/>
      <w:sz w:val="28"/>
    </w:rPr>
  </w:style>
  <w:style w:type="paragraph" w:styleId="BodyText">
    <w:name w:val="Body Text"/>
    <w:basedOn w:val="Normal"/>
    <w:link w:val="a2"/>
    <w:pPr>
      <w:jc w:val="both"/>
    </w:pPr>
  </w:style>
  <w:style w:type="character" w:customStyle="1" w:styleId="a2">
    <w:name w:val="Основной текст Знак"/>
    <w:basedOn w:val="1"/>
    <w:link w:val="BodyText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apple-converted-space">
    <w:name w:val="apple-converted-space"/>
    <w:basedOn w:val="120"/>
    <w:link w:val="apple-converted-space0"/>
  </w:style>
  <w:style w:type="character" w:customStyle="1" w:styleId="apple-converted-space0">
    <w:name w:val="apple-converted-space_0"/>
    <w:basedOn w:val="130"/>
    <w:link w:val="apple-converted-space"/>
  </w:style>
  <w:style w:type="paragraph" w:customStyle="1" w:styleId="blk">
    <w:name w:val="blk"/>
    <w:basedOn w:val="120"/>
    <w:link w:val="blk0"/>
  </w:style>
  <w:style w:type="character" w:customStyle="1" w:styleId="blk0">
    <w:name w:val="blk_0"/>
    <w:basedOn w:val="130"/>
    <w:link w:val="blk"/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120">
    <w:name w:val="Основной шрифт абзаца1_2"/>
    <w:link w:val="130"/>
  </w:style>
  <w:style w:type="character" w:customStyle="1" w:styleId="130">
    <w:name w:val="Основной шрифт абзаца1_3"/>
    <w:link w:val="120"/>
  </w:style>
  <w:style w:type="paragraph" w:styleId="Subtitle">
    <w:name w:val="Subtitle"/>
    <w:next w:val="Normal"/>
    <w:link w:val="a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3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customStyle="1" w:styleId="200">
    <w:name w:val="Гиперссылка2_0"/>
    <w:link w:val="21"/>
    <w:rPr>
      <w:color w:val="0000FF"/>
      <w:u w:val="single"/>
    </w:rPr>
  </w:style>
  <w:style w:type="character" w:customStyle="1" w:styleId="21">
    <w:name w:val="Гиперссылка2_1"/>
    <w:link w:val="200"/>
    <w:rPr>
      <w:color w:val="0000FF"/>
      <w:u w:val="single"/>
    </w:rPr>
  </w:style>
  <w:style w:type="character" w:customStyle="1" w:styleId="22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2d4123171d6f4bc4e745e0e431bf9d127cfa417a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0A51F-2127-4794-97C0-34FEEA0B8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